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847BA">
      <w:pPr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 xml:space="preserve">附件                   </w:t>
      </w:r>
    </w:p>
    <w:p w14:paraId="0FD7422F">
      <w:pPr>
        <w:spacing w:line="560" w:lineRule="exact"/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sz w:val="36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44"/>
          <w:highlight w:val="none"/>
          <w:lang w:val="en-US" w:eastAsia="zh-CN"/>
        </w:rPr>
        <w:t>吉安幼儿师范高等专科学校附属幼儿园2026年面向社会公开招聘派遣人员</w:t>
      </w:r>
      <w:r>
        <w:rPr>
          <w:rFonts w:hint="default" w:ascii="黑体" w:hAnsi="黑体" w:eastAsia="黑体" w:cs="黑体"/>
          <w:b/>
          <w:bCs/>
          <w:sz w:val="36"/>
          <w:szCs w:val="44"/>
          <w:highlight w:val="none"/>
          <w:lang w:val="en-US" w:eastAsia="zh-CN"/>
        </w:rPr>
        <w:t>岗位及要</w:t>
      </w:r>
      <w:r>
        <w:rPr>
          <w:rFonts w:hint="eastAsia" w:ascii="黑体" w:hAnsi="黑体" w:eastAsia="黑体" w:cs="黑体"/>
          <w:b/>
          <w:bCs/>
          <w:sz w:val="36"/>
          <w:szCs w:val="44"/>
          <w:highlight w:val="none"/>
          <w:lang w:val="en-US" w:eastAsia="zh-CN"/>
        </w:rPr>
        <w:t>求</w:t>
      </w:r>
    </w:p>
    <w:tbl>
      <w:tblPr>
        <w:tblStyle w:val="3"/>
        <w:tblW w:w="141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2210"/>
        <w:gridCol w:w="1244"/>
        <w:gridCol w:w="7770"/>
        <w:gridCol w:w="2000"/>
      </w:tblGrid>
      <w:tr w14:paraId="0E781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67D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21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F23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7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43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BE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考试方式</w:t>
            </w:r>
          </w:p>
        </w:tc>
      </w:tr>
      <w:tr w14:paraId="5A469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0" w:hRule="atLeast"/>
          <w:jc w:val="center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C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7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01-专任教师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A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B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年龄 38 周岁及以下；</w:t>
            </w:r>
          </w:p>
          <w:p w14:paraId="56B97E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大专及以上学历；</w:t>
            </w:r>
          </w:p>
          <w:p w14:paraId="1FB98C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专业：专科：学前教育（570102K）、体育类（5703）、商务英语（570201）、应用英语（570202）、音乐教育（570108K）、美术教育（570109K）、体育教育（570110K）、舞蹈教育（570112K）、艺术教育（570113K）、艺术设计类（5501）、表演艺术类（5502）、影视动画（560206）、美术教育（570109K）； </w:t>
            </w:r>
          </w:p>
          <w:p w14:paraId="0738D1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本科：学前教育（040106）、体育学类（0402）、英语（050201）、翻译（050261）、商务英语（050262）、音乐与舞蹈学类（1302）、表演（130301）、戏剧学（130302）、动画（130310）、美术学类（1304）、设计学类（1305）、艺术教育（040105）；</w:t>
            </w:r>
          </w:p>
          <w:p w14:paraId="2674DC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持有幼儿园及以上教师资格证书。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1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试教+加试</w:t>
            </w:r>
          </w:p>
        </w:tc>
      </w:tr>
      <w:tr w14:paraId="6D6F5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  <w:jc w:val="center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A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C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02-保育员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5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EF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年龄45周岁及以下；</w:t>
            </w:r>
          </w:p>
          <w:p w14:paraId="0BF52C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高中及以上学历；</w:t>
            </w:r>
          </w:p>
          <w:p w14:paraId="22110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持有保育员证、育婴师证或幼儿园教师资格证。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D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面试+技能实操</w:t>
            </w:r>
          </w:p>
        </w:tc>
      </w:tr>
      <w:tr w14:paraId="11896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8" w:hRule="atLeast"/>
          <w:jc w:val="center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C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E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03-食堂帮工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B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F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年龄55周岁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以下；</w:t>
            </w:r>
          </w:p>
          <w:p w14:paraId="725BA1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工作吃苦耐劳，具备极强的卫生安全意识，严格遵守食堂卫生管理制度；</w:t>
            </w:r>
          </w:p>
          <w:p w14:paraId="1B083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服从工作安排，责任心强，具备良好的沟通能力和团队协作能力；</w:t>
            </w:r>
          </w:p>
          <w:p w14:paraId="42CA7B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有学校食堂、餐饮后厨相关工作经验者优先。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8A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面试+技能实操</w:t>
            </w:r>
          </w:p>
        </w:tc>
      </w:tr>
    </w:tbl>
    <w:p w14:paraId="69F01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0"/>
        <w:jc w:val="both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</w:p>
    <w:p w14:paraId="115BB70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19" w:beforeLines="50" w:after="219" w:afterLines="50" w:line="240" w:lineRule="auto"/>
        <w:ind w:firstLine="552" w:firstLineChars="200"/>
        <w:textAlignment w:val="center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注：本次专业要求参照《学科专业目录汇编2026版》</w:t>
      </w:r>
    </w:p>
    <w:p w14:paraId="390AEA0B">
      <w:bookmarkStart w:id="0" w:name="_GoBack"/>
      <w:bookmarkEnd w:id="0"/>
    </w:p>
    <w:sectPr>
      <w:footerReference r:id="rId5" w:type="default"/>
      <w:pgSz w:w="16838" w:h="11906" w:orient="landscape"/>
      <w:pgMar w:top="1587" w:right="1417" w:bottom="1474" w:left="1417" w:header="0" w:footer="567" w:gutter="0"/>
      <w:pgNumType w:fmt="decimal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812CA">
    <w:pPr>
      <w:pStyle w:val="2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31608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G6cPckBAACbAwAADgAAAGRycy9lMm9Eb2MueG1srVPNjtMwEL4j8Q6W&#10;79RpD6iKmq4WVYuQECAtPIDr2I0l/8njNukLwBtw4sKd5+pzMHaS7rJc9rAXZzwz/ub7Ziabm8Ea&#10;cpIRtHcNXS4qSqQTvtXu0NBvX+/erCmBxF3LjXeyoWcJ9Gb7+tWmD7Vc+c6bVkaCIA7qPjS0SynU&#10;jIHopOWw8EE6DCofLU94jQfWRt4jujVsVVVvWe9jG6IXEgC9uzFIJ8T4HECvlBZy58XRSpdG1CgN&#10;TygJOh2AbgtbpaRIn5UCmYhpKCpN5cQiaO/zybYbXh8iD50WEwX+HApPNFmuHRa9Qu144uQY9X9Q&#10;Vovowau0EN6yUUjpCKpYVk96c9/xIIsWbDWEa9Ph5WDFp9OXSHSLm7CixHGLE7/8/HH59efy+ztB&#10;HzaoD1Bj3n3AzDS88wMmz35AZ9Y9qGjzFxURjGN7z9f2yiERkR+tV+t1hSGBsfmC+OzheYiQ3ktv&#10;STYaGnF+pa389BHSmDqn5GrO32ljygyN+8eBmNnDMveRY7bSsB8mQXvfnlFPj6NvqMNNp8R8cNjZ&#10;vCWzEWdjPxvHEPWhQ2rLwgvC7TEhicItVxhhp8I4s6Ju2q+8FI/vJevhn9r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Qbpw9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31608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7280F69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7709BE"/>
    <w:rsid w:val="0E77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32" w:firstLineChars="200"/>
      <w:jc w:val="both"/>
    </w:pPr>
    <w:rPr>
      <w:rFonts w:ascii="仿宋" w:hAnsi="仿宋" w:eastAsia="仿宋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2026-10-27T02:50:00Z</dcterms:created>
  <dc:creator>Sleeping</dc:creator>
  <cp:lastModifiedBy>Sleeping</cp:lastModifiedBy>
  <dcterms:modified xsi:type="dcterms:W3CDTF">2026-10-27T02:50:32Z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FE8B0408E8D2426FA1A2E72F0A41E721_11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