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68DF3">
      <w:pPr>
        <w:tabs>
          <w:tab w:val="left" w:pos="7560"/>
          <w:tab w:val="left" w:pos="7740"/>
        </w:tabs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263964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eastAsia"/>
        </w:rPr>
      </w:pPr>
    </w:p>
    <w:p w14:paraId="68581103">
      <w:pPr>
        <w:tabs>
          <w:tab w:val="left" w:pos="4805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宝鸡市202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eastAsia="zh-CN"/>
        </w:rPr>
        <w:t>眉县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</w:rPr>
        <w:t>公开招聘社区专职工作人员笔试加分申请表</w:t>
      </w:r>
    </w:p>
    <w:p w14:paraId="071F3E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rFonts w:hint="eastAsia"/>
        </w:rPr>
      </w:pPr>
    </w:p>
    <w:tbl>
      <w:tblPr>
        <w:tblStyle w:val="4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 w14:paraId="16C4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B5A6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姓  名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2A3D4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D4FF3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0D53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BA237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D6BA9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</w:p>
        </w:tc>
      </w:tr>
      <w:tr w14:paraId="7951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410B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EE98A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2E14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860CC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7545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8F0B1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报考岗位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18D9D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</w:p>
        </w:tc>
      </w:tr>
      <w:tr w14:paraId="4618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E951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加分项目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266D2">
            <w:pPr>
              <w:spacing w:line="320" w:lineRule="exact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 xml:space="preserve">申请分值 </w:t>
            </w:r>
          </w:p>
        </w:tc>
      </w:tr>
      <w:tr w14:paraId="280E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A2CB0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1.在城镇社区工作3年以上（截至笔试之日）的现有社区“两委”成员和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社区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公益性岗位人员，且报考现工作社区所在县区的加10分。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5EF36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0C0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6A474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CAD8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E38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AEB8D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0E406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DF8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C0DA">
            <w:pPr>
              <w:spacing w:line="32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同时符合以上加分条件的，只按分值最高单项加分，不得累加。</w:t>
            </w:r>
          </w:p>
        </w:tc>
      </w:tr>
      <w:tr w14:paraId="292C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E9BEE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8C28F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01E5677E">
            <w:pPr>
              <w:pStyle w:val="3"/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本人所提供的材料真实有效，如有虚假责任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自负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  <w:p w14:paraId="39B137BD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本人签名：</w:t>
            </w:r>
          </w:p>
          <w:p w14:paraId="2CC0D67A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298F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D37B8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85701">
            <w:pPr>
              <w:spacing w:line="32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 w14:paraId="7C3BB9E7">
            <w:pPr>
              <w:spacing w:line="32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同意加    分。</w:t>
            </w:r>
          </w:p>
          <w:p w14:paraId="00F557A8">
            <w:pPr>
              <w:pStyle w:val="3"/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5E62B50B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审核人签名：</w:t>
            </w:r>
          </w:p>
          <w:p w14:paraId="21F0769E">
            <w:pPr>
              <w:pStyle w:val="3"/>
              <w:spacing w:line="320" w:lineRule="exact"/>
              <w:ind w:firstLine="5040" w:firstLineChars="2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 w14:paraId="67CB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E3F70">
            <w:pPr>
              <w:spacing w:line="32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74AC4">
            <w:pPr>
              <w:spacing w:line="320" w:lineRule="exact"/>
              <w:ind w:firstLine="4800" w:firstLineChars="2000"/>
              <w:rPr>
                <w:rFonts w:ascii="仿宋_GB2312" w:hAnsi="仿宋_GB2312" w:eastAsia="仿宋_GB2312" w:cs="仿宋_GB2312"/>
                <w:sz w:val="24"/>
              </w:rPr>
            </w:pPr>
          </w:p>
          <w:p w14:paraId="553421FA">
            <w:pPr>
              <w:pStyle w:val="3"/>
              <w:spacing w:line="320" w:lineRule="exact"/>
              <w:ind w:firstLine="5760" w:firstLineChars="2400"/>
              <w:rPr>
                <w:rFonts w:ascii="仿宋_GB2312" w:hAnsi="仿宋_GB2312" w:eastAsia="仿宋_GB2312" w:cs="仿宋_GB2312"/>
                <w:sz w:val="24"/>
              </w:rPr>
            </w:pPr>
          </w:p>
          <w:p w14:paraId="603DA907">
            <w:pPr>
              <w:pStyle w:val="3"/>
              <w:spacing w:line="320" w:lineRule="exact"/>
              <w:ind w:firstLine="5160" w:firstLineChars="21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</w:tbl>
    <w:p w14:paraId="08861374">
      <w:pPr>
        <w:pStyle w:val="6"/>
        <w:spacing w:line="400" w:lineRule="exac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填表说明：</w:t>
      </w:r>
    </w:p>
    <w:p w14:paraId="05C907BD">
      <w:pPr>
        <w:pStyle w:val="6"/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1.本表一式两份。同本表一并提交有效居民身份证件、加分证明、《社会工作者职业水平证书》以及认定证明，以上材料均要求原件1份，复印件2份。</w:t>
      </w:r>
    </w:p>
    <w:p w14:paraId="60EBB217">
      <w:pPr>
        <w:pStyle w:val="6"/>
        <w:spacing w:line="400" w:lineRule="exact"/>
      </w:pPr>
      <w:r>
        <w:rPr>
          <w:rFonts w:hint="eastAsia" w:ascii="仿宋_GB2312" w:eastAsia="仿宋_GB2312"/>
          <w:sz w:val="24"/>
          <w:szCs w:val="24"/>
        </w:rPr>
        <w:t>2.加分申请表签名由本人手签。所填内容务必真实、准确。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B577F"/>
    <w:rsid w:val="2FF56BB2"/>
    <w:rsid w:val="316418A9"/>
    <w:rsid w:val="3E9E5F96"/>
    <w:rsid w:val="3F7B577F"/>
    <w:rsid w:val="667EE026"/>
    <w:rsid w:val="6EABDC0D"/>
    <w:rsid w:val="F3A76998"/>
    <w:rsid w:val="FDC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semiHidden/>
    <w:unhideWhenUsed/>
    <w:qFormat/>
    <w:uiPriority w:val="99"/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2025-10-18T14:38:00Z</dcterms:created>
  <dc:creator>WPS_1486362568</dc:creator>
  <cp:lastModifiedBy>WPS_1486362568</cp:lastModifiedBy>
  <dcterms:modified xsi:type="dcterms:W3CDTF">2026-10-28T08:39:11Z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2981BDF2171FF248FA92F0682B2D4FE1_41</vt:lpwstr>
  </property>
</Properties>
</file>