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921263">
      <w:pPr>
        <w:spacing w:line="520" w:lineRule="exact"/>
        <w:rPr>
          <w:rFonts w:hint="eastAsia" w:ascii="宋体" w:hAnsi="宋体" w:eastAsia="宋体" w:cs="宋体"/>
          <w:b/>
          <w:bCs/>
          <w:w w:val="95"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附件3</w:t>
      </w:r>
    </w:p>
    <w:p w14:paraId="561FA1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宋体" w:cs="宋体"/>
          <w:b/>
          <w:bCs/>
          <w:w w:val="95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w w:val="95"/>
          <w:sz w:val="36"/>
          <w:szCs w:val="36"/>
          <w:lang w:val="en-US" w:eastAsia="zh-CN"/>
        </w:rPr>
        <w:t>中阳县2027届教育部直属师范院校</w:t>
      </w:r>
    </w:p>
    <w:p w14:paraId="4EE5EE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宋体" w:cs="宋体"/>
          <w:b/>
          <w:bCs/>
          <w:w w:val="95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w w:val="95"/>
          <w:sz w:val="36"/>
          <w:szCs w:val="36"/>
          <w:lang w:val="en-US" w:eastAsia="zh-CN"/>
        </w:rPr>
        <w:t>公费师范和“优师计划”毕业生双选诚信报名承诺书</w:t>
      </w:r>
    </w:p>
    <w:p w14:paraId="2930CBB8">
      <w:pPr>
        <w:spacing w:line="520" w:lineRule="exact"/>
        <w:ind w:firstLine="600" w:firstLineChars="200"/>
        <w:rPr>
          <w:rFonts w:ascii="仿宋_GB2312" w:hAnsi="Times New Roman" w:eastAsia="仿宋_GB2312"/>
          <w:color w:val="auto"/>
          <w:sz w:val="30"/>
          <w:szCs w:val="30"/>
        </w:rPr>
      </w:pPr>
    </w:p>
    <w:p w14:paraId="3DEFBB8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wordWrap/>
        <w:overflowPunct/>
        <w:topLinePunct w:val="0"/>
        <w:bidi w:val="0"/>
        <w:spacing w:before="0" w:beforeAutospacing="0" w:after="0" w:afterAutospacing="0" w:line="560" w:lineRule="exact"/>
        <w:ind w:left="0" w:right="0" w:firstLine="640" w:firstLineChars="200"/>
        <w:jc w:val="both"/>
        <w:textAlignment w:val="baseline"/>
        <w:rPr>
          <w:rFonts w:hint="eastAsia" w:ascii="仿宋" w:hAnsi="仿宋" w:eastAsia="仿宋" w:cs="仿宋"/>
          <w:b w:val="0"/>
          <w:bCs w:val="0"/>
          <w:snapToGrid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napToGrid/>
          <w:color w:val="000000"/>
          <w:kern w:val="2"/>
          <w:sz w:val="32"/>
          <w:szCs w:val="32"/>
          <w:lang w:val="en-US" w:eastAsia="zh-CN" w:bidi="ar-SA"/>
        </w:rPr>
        <w:t>我已仔细阅读《中阳县2027届教育部直属师范院校公费师范和“优师计划”毕业生双选工作实施方案》相关政策和违纪违规处理规定，清楚并理解其内容。我郑重承诺：</w:t>
      </w:r>
    </w:p>
    <w:p w14:paraId="4FBAD41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baseline"/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 w:bidi="ar-SA"/>
        </w:rPr>
        <w:t>一、本人自觉遵守</w:t>
      </w:r>
      <w:r>
        <w:rPr>
          <w:rFonts w:hint="eastAsia" w:ascii="仿宋" w:hAnsi="仿宋" w:eastAsia="仿宋" w:cs="仿宋"/>
          <w:b w:val="0"/>
          <w:bCs w:val="0"/>
          <w:snapToGrid/>
          <w:color w:val="000000"/>
          <w:kern w:val="2"/>
          <w:sz w:val="32"/>
          <w:szCs w:val="32"/>
          <w:lang w:val="en-US" w:eastAsia="zh-CN" w:bidi="ar-SA"/>
        </w:rPr>
        <w:t>中阳县2027届教育部直属师范院校公费师范和“优师计划”毕业生双选工作</w:t>
      </w:r>
      <w:r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 w:bidi="ar-SA"/>
        </w:rPr>
        <w:t>的各项规定，所提供的个人信息、证明材料、证件等均真实、准确。</w:t>
      </w:r>
    </w:p>
    <w:p w14:paraId="59C111C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baseline"/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 w:bidi="ar-SA"/>
        </w:rPr>
        <w:t>二、本人所填报名信息准确、有效，并对照方案与本人情况认真核对无误。对因填写错误、失误及缺失证件所造成的后果，本人自愿承担责任。</w:t>
      </w:r>
    </w:p>
    <w:p w14:paraId="1D64E93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baseline"/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 w:bidi="ar-SA"/>
        </w:rPr>
        <w:t>三、本人认真阅读了双选方案、岗位表等相关信息，理解其内容，符合接收条件。</w:t>
      </w:r>
    </w:p>
    <w:p w14:paraId="25FBB8C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baseline"/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 w:bidi="ar-SA"/>
        </w:rPr>
        <w:t>四、本人承诺于要求的时间内取得毕业证、学位证、教师资格证等资格证书，不能在规定时间内取得上述证件的，自愿放弃聘用资格。</w:t>
      </w:r>
    </w:p>
    <w:p w14:paraId="50140FC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baseline"/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 w:bidi="ar-SA"/>
        </w:rPr>
        <w:t>五、诚实守信，严守纪律。认真履行签约人员的义务。对因提供有关信息、证件不真实或违反有关纪律规定所造成的后果，本人自愿承担责任。</w:t>
      </w:r>
    </w:p>
    <w:p w14:paraId="09EF0B5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baseline"/>
        <w:rPr>
          <w:rFonts w:hint="eastAsia" w:ascii="宋体" w:hAnsi="宋体" w:eastAsia="仿宋_GB2312" w:cs="仿宋_GB2312"/>
          <w:color w:val="auto"/>
          <w:sz w:val="32"/>
          <w:szCs w:val="32"/>
          <w:lang w:eastAsia="zh-CN"/>
        </w:rPr>
      </w:pPr>
    </w:p>
    <w:p w14:paraId="06C338C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040" w:firstLineChars="950"/>
        <w:jc w:val="both"/>
        <w:textAlignment w:val="baseline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本  人  签  名：</w:t>
      </w:r>
    </w:p>
    <w:p w14:paraId="529560C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900"/>
        <w:jc w:val="both"/>
        <w:textAlignment w:val="baseline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 xml:space="preserve"> 本人身份证号码：</w:t>
      </w:r>
    </w:p>
    <w:p w14:paraId="4CFE679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40" w:firstLineChars="1700"/>
        <w:jc w:val="both"/>
        <w:textAlignment w:val="baseline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年   月   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3CA"/>
    <w:rsid w:val="002C3144"/>
    <w:rsid w:val="00627A65"/>
    <w:rsid w:val="00AA54C3"/>
    <w:rsid w:val="00CF1500"/>
    <w:rsid w:val="00DD33CA"/>
    <w:rsid w:val="00F96AC7"/>
    <w:rsid w:val="0EEE740C"/>
    <w:rsid w:val="183D130C"/>
    <w:rsid w:val="1F5A4143"/>
    <w:rsid w:val="2C8C5D9C"/>
    <w:rsid w:val="3C5A4E52"/>
    <w:rsid w:val="3D89787A"/>
    <w:rsid w:val="74440591"/>
    <w:rsid w:val="75AD612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cs="Arial"/>
      <w:snapToGrid w:val="0"/>
      <w:color w:val="000000"/>
      <w:sz w:val="21"/>
      <w:szCs w:val="21"/>
      <w:lang w:val="en-US" w:eastAsia="en-US" w:bidi="ar-SA"/>
    </w:rPr>
  </w:style>
  <w:style w:type="paragraph" w:styleId="3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Style w:val="7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unhideWhenUsed/>
    <w:qFormat/>
    <w:uiPriority w:val="99"/>
    <w:pPr>
      <w:spacing w:before="100" w:beforeAutospacing="1" w:after="100" w:afterAutospacing="1"/>
      <w:ind w:left="420" w:leftChars="200"/>
    </w:pPr>
  </w:style>
  <w:style w:type="paragraph" w:styleId="4">
    <w:name w:val="footer"/>
    <w:basedOn w:val="1"/>
    <w:link w:val="9"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header"/>
    <w:basedOn w:val="1"/>
    <w:link w:val="10"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9">
    <w:name w:val="页脚 Char"/>
    <w:basedOn w:val="8"/>
    <w:link w:val="4"/>
    <w:uiPriority w:val="0"/>
    <w:rPr>
      <w:rFonts w:ascii="Arial" w:hAnsi="Arial" w:cs="Arial"/>
      <w:snapToGrid w:val="0"/>
      <w:color w:val="000000"/>
      <w:sz w:val="18"/>
      <w:szCs w:val="18"/>
      <w:lang w:eastAsia="en-US"/>
    </w:rPr>
  </w:style>
  <w:style w:type="character" w:customStyle="1" w:styleId="10">
    <w:name w:val="页眉 Char"/>
    <w:basedOn w:val="8"/>
    <w:link w:val="5"/>
    <w:uiPriority w:val="0"/>
    <w:rPr>
      <w:rFonts w:ascii="Arial" w:hAnsi="Arial" w:cs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420</Words>
  <Characters>429</Characters>
  <Lines>3</Lines>
  <Paragraphs>1</Paragraphs>
  <TotalTime>0</TotalTime>
  <ScaleCrop>false</ScaleCrop>
  <LinksUpToDate>false</LinksUpToDate>
  <CharactersWithSpaces>442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不忘初心，方得始终</cp:lastModifiedBy>
  <cp:lastPrinted>2025-10-14T01:36:48Z</cp:lastPrinted>
  <dcterms:modified xsi:type="dcterms:W3CDTF">2026-10-27T09:53:04Z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eyJoZGlkIjoiMDQ0N2Q3MGZkNTQ1NGZhMDQ0MjMxMDVlOTRlZThiOTYiLCJ1c2VySWQiOiIyNTA2NTU5MDYifQ==</vt:lpwstr>
  </property>
  <property fmtid="{D5CDD505-2E9C-101B-9397-08002B2CF9AE}" pid="4" name="ICV">
    <vt:lpwstr>9B624DFC915E4C00AFB1AE95EBA4088F_13</vt:lpwstr>
  </property>
</Properties>
</file>