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left"/>
        <w:textAlignment w:val="center"/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0"/>
          <w:szCs w:val="30"/>
          <w:u w:val="none"/>
          <w:lang w:val="en-US" w:eastAsia="zh-CN" w:bidi="ar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剑河县振供农资有限公司2026年公开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招聘报名登记表</w:t>
      </w:r>
    </w:p>
    <w:tbl>
      <w:tblPr>
        <w:tblStyle w:val="32"/>
        <w:tblpPr w:leftFromText="180" w:rightFromText="180" w:vertAnchor="text" w:horzAnchor="page" w:tblpX="1320" w:tblpY="132"/>
        <w:tblOverlap w:val="never"/>
        <w:tblW w:w="95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3"/>
        <w:gridCol w:w="1950"/>
        <w:gridCol w:w="711"/>
        <w:gridCol w:w="1449"/>
        <w:gridCol w:w="1140"/>
        <w:gridCol w:w="1266"/>
        <w:gridCol w:w="18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姓    名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粘贴</w:t>
            </w:r>
          </w:p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1寸</w:t>
            </w:r>
          </w:p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身份证号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26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户口所在地</w:t>
            </w: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学    历</w:t>
            </w:r>
          </w:p>
        </w:tc>
        <w:tc>
          <w:tcPr>
            <w:tcW w:w="19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4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2"/>
                <w:szCs w:val="22"/>
              </w:rPr>
              <w:t>毕业时间</w:t>
            </w:r>
          </w:p>
        </w:tc>
        <w:tc>
          <w:tcPr>
            <w:tcW w:w="12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3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所学专业具体名称</w:t>
            </w:r>
          </w:p>
        </w:tc>
        <w:tc>
          <w:tcPr>
            <w:tcW w:w="4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31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  <w:lang w:val="en-US" w:eastAsia="zh-CN"/>
              </w:rPr>
              <w:t>报考岗位名称</w:t>
            </w:r>
          </w:p>
        </w:tc>
        <w:tc>
          <w:tcPr>
            <w:tcW w:w="45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181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参加工作时间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18"/>
                <w:szCs w:val="18"/>
              </w:rPr>
              <w:t>专业职称和从业资格证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1"/>
                <w:szCs w:val="21"/>
              </w:rPr>
              <w:t>有何专长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41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  <w:tc>
          <w:tcPr>
            <w:tcW w:w="240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联系电话</w:t>
            </w:r>
          </w:p>
        </w:tc>
        <w:tc>
          <w:tcPr>
            <w:tcW w:w="1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  <w:t>主要经历（含起止年月、在何单位、学校、任何职务）</w:t>
            </w:r>
          </w:p>
        </w:tc>
        <w:tc>
          <w:tcPr>
            <w:tcW w:w="8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考生承诺</w:t>
            </w:r>
          </w:p>
        </w:tc>
        <w:tc>
          <w:tcPr>
            <w:tcW w:w="8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w w:val="8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本人承诺以上信息是完全真实、正确的，本人愿意对本次招考填写、提交的相关信息材料负全部责任。        考生签名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eastAsia="zh-CN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1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审查意见</w:t>
            </w:r>
          </w:p>
        </w:tc>
        <w:tc>
          <w:tcPr>
            <w:tcW w:w="832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64"/>
              <w:adjustRightInd w:val="0"/>
              <w:snapToGrid w:val="0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>审查人（签名）：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  <w:lang w:val="en-US" w:eastAsia="zh-CN"/>
              </w:rPr>
              <w:t xml:space="preserve">                          </w:t>
            </w:r>
            <w:r>
              <w:rPr>
                <w:rFonts w:hint="eastAsia" w:ascii="仿宋_GB2312" w:hAnsi="仿宋_GB2312" w:eastAsia="仿宋_GB2312" w:cs="仿宋_GB2312"/>
                <w:b w:val="0"/>
                <w:color w:val="000000"/>
                <w:sz w:val="24"/>
                <w:szCs w:val="24"/>
              </w:rPr>
              <w:t xml:space="preserve"> 年    月   日</w:t>
            </w:r>
          </w:p>
        </w:tc>
      </w:tr>
    </w:tbl>
    <w:p>
      <w:bookmarkStart w:id="0" w:name="_GoBack"/>
      <w:bookmarkEnd w:id="0"/>
    </w:p>
    <w:sectPr>
      <w:pgSz w:w="11906" w:h="16838"/>
      <w:pgMar w:top="2098" w:right="1474" w:bottom="1984" w:left="1587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C1D5E41-7A6B-4974-9A73-AA3C50D9D9E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2" w:fontKey="{0A053D89-BC24-4F46-BEEC-D0971B8C5397}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56667BC-F36E-4B6B-AC44-92D990825E55}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6BC7420"/>
    <w:rsid w:val="081F48A7"/>
    <w:rsid w:val="146A45FF"/>
    <w:rsid w:val="15B23A44"/>
    <w:rsid w:val="23B62D3A"/>
    <w:rsid w:val="35563F20"/>
    <w:rsid w:val="3F5F51E5"/>
    <w:rsid w:val="41432946"/>
    <w:rsid w:val="47AE3E08"/>
    <w:rsid w:val="50980B5C"/>
    <w:rsid w:val="57DE5A48"/>
    <w:rsid w:val="59ED5AED"/>
    <w:rsid w:val="6B0A20DA"/>
    <w:rsid w:val="766571E1"/>
    <w:rsid w:val="78F11382"/>
    <w:rsid w:val="7BDF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>
        <w:tblLayout w:type="fixed"/>
      </w:tblPr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>
        <w:tblLayout w:type="fixed"/>
      </w:tblPr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>
        <w:tblLayout w:type="fixed"/>
      </w:tblPr>
      <w:tcPr>
        <w:shd w:val="clear" w:color="auto" w:fill="D7D7D7" w:themeFill="background1" w:themeFillShade="D8"/>
      </w:tcPr>
    </w:tblStylePr>
    <w:tblStylePr w:type="neCell"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>
        <w:tblLayout w:type="fixed"/>
      </w:tblPr>
      <w:tcPr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>
        <w:tblLayout w:type="fixed"/>
      </w:tblPr>
      <w:tcPr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>
        <w:tblLayout w:type="fixed"/>
      </w:tblPr>
      <w:tcPr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>
        <w:tblLayout w:type="fixed"/>
      </w:tblPr>
      <w:tcPr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>
        <w:tblLayout w:type="fixed"/>
      </w:tblPr>
      <w:tcPr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>
        <w:tblLayout w:type="fixed"/>
      </w:tblPr>
      <w:tcPr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>
        <w:tblLayout w:type="fixed"/>
      </w:tblPr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>
        <w:tblLayout w:type="fixed"/>
      </w:tblPr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>
        <w:tblLayout w:type="fixed"/>
      </w:tblPr>
      <w:tcPr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>
        <w:tblLayout w:type="fixed"/>
      </w:tblPr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>
        <w:tblLayout w:type="fixed"/>
      </w:tblPr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>
        <w:tblLayout w:type="fixed"/>
      </w:tblPr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  <w:tblStylePr w:type="swCell">
      <w:tblPr>
        <w:tblLayout w:type="fixed"/>
      </w:tblPr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>
        <w:tblLayout w:type="fixed"/>
      </w:tblPr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>
        <w:tblLayout w:type="fixed"/>
      </w:tblPr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>
        <w:tblLayout w:type="fixed"/>
      </w:tblPr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>
        <w:tblLayout w:type="fixed"/>
      </w:tblPr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>
        <w:tblLayout w:type="fixed"/>
      </w:tblPr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>
        <w:tblLayout w:type="fixed"/>
      </w:tblPr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999999" w:themeFill="text1" w:themeFillTint="66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>
        <w:tblLayout w:type="fixed"/>
      </w:tblPr>
      <w:tcPr>
        <w:shd w:val="clear" w:color="auto" w:fill="B8CCE4" w:themeFill="accent1" w:themeFillTint="66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>
        <w:tblLayout w:type="fixed"/>
      </w:tblPr>
      <w:tcPr>
        <w:shd w:val="clear" w:color="auto" w:fill="E5B8B7" w:themeFill="accent2" w:themeFillTint="66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>
        <w:tblLayout w:type="fixed"/>
      </w:tblPr>
      <w:tcPr>
        <w:shd w:val="clear" w:color="auto" w:fill="D6E3BC" w:themeFill="accent3" w:themeFillTint="66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>
        <w:tblLayout w:type="fixed"/>
      </w:tblPr>
      <w:tcPr>
        <w:shd w:val="clear" w:color="auto" w:fill="CCC0D9" w:themeFill="accent4" w:themeFillTint="66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>
        <w:tblLayout w:type="fixed"/>
      </w:tblPr>
      <w:tcPr>
        <w:shd w:val="clear" w:color="auto" w:fill="B6DDE8" w:themeFill="accent5" w:themeFillTint="66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>
        <w:tblLayout w:type="fixed"/>
      </w:tblPr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>
        <w:tblLayout w:type="fixed"/>
      </w:tblPr>
      <w:tcPr>
        <w:shd w:val="clear" w:color="auto" w:fill="FBD4B4" w:themeFill="accent6" w:themeFillTint="66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>
        <w:tblLayout w:type="fixed"/>
      </w:tblPr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>
        <w:tblLayout w:type="fixed"/>
      </w:tblPr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>
        <w:tblLayout w:type="fixed"/>
      </w:tblPr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>
        <w:tblLayout w:type="fixed"/>
      </w:tblPr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>
        <w:tblLayout w:type="fixed"/>
      </w:tblPr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>
        <w:tblLayout w:type="fixed"/>
      </w:tblPr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>
        <w:tblLayout w:type="fixed"/>
      </w:tblPr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000000" w:themeFill="text1" w:themeFillShade="BF"/>
      </w:tcPr>
    </w:tblStylePr>
    <w:tblStylePr w:type="band1Vert">
      <w:tblPr>
        <w:tblLayout w:type="fixed"/>
      </w:tblPr>
      <w:tcPr>
        <w:shd w:val="clear" w:color="auto" w:fill="7F7F7F" w:themeFill="text1" w:themeFillTint="7F"/>
      </w:tcPr>
    </w:tblStylePr>
    <w:tblStylePr w:type="band1Horz">
      <w:tblPr>
        <w:tblLayout w:type="fixed"/>
      </w:tblPr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>
        <w:tblLayout w:type="fixed"/>
      </w:tblPr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66091" w:themeFill="accent1" w:themeFillShade="BF"/>
      </w:tcPr>
    </w:tblStylePr>
    <w:tblStylePr w:type="band1Vert">
      <w:tblPr>
        <w:tblLayout w:type="fixed"/>
      </w:tblPr>
      <w:tcPr>
        <w:shd w:val="clear" w:color="auto" w:fill="A7C0DE" w:themeFill="accent1" w:themeFillTint="7F"/>
      </w:tcPr>
    </w:tblStylePr>
    <w:tblStylePr w:type="band1Horz">
      <w:tblPr>
        <w:tblLayout w:type="fixed"/>
      </w:tblPr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>
        <w:tblLayout w:type="fixed"/>
      </w:tblPr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943734" w:themeFill="accent2" w:themeFillShade="BF"/>
      </w:tcPr>
    </w:tblStylePr>
    <w:tblStylePr w:type="band1Vert">
      <w:tblPr>
        <w:tblLayout w:type="fixed"/>
      </w:tblPr>
      <w:tcPr>
        <w:shd w:val="clear" w:color="auto" w:fill="DFA7A6" w:themeFill="accent2" w:themeFillTint="7F"/>
      </w:tcPr>
    </w:tblStylePr>
    <w:tblStylePr w:type="band1Horz">
      <w:tblPr>
        <w:tblLayout w:type="fixed"/>
      </w:tblPr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>
        <w:tblLayout w:type="fixed"/>
      </w:tblPr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76923C" w:themeFill="accent3" w:themeFillShade="BF"/>
      </w:tcPr>
    </w:tblStylePr>
    <w:tblStylePr w:type="band1Vert">
      <w:tblPr>
        <w:tblLayout w:type="fixed"/>
      </w:tblPr>
      <w:tcPr>
        <w:shd w:val="clear" w:color="auto" w:fill="CDDDAC" w:themeFill="accent3" w:themeFillTint="7F"/>
      </w:tcPr>
    </w:tblStylePr>
    <w:tblStylePr w:type="band1Horz">
      <w:tblPr>
        <w:tblLayout w:type="fixed"/>
      </w:tblPr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>
        <w:tblLayout w:type="fixed"/>
      </w:tblPr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5F497A" w:themeFill="accent4" w:themeFillShade="BF"/>
      </w:tcPr>
    </w:tblStylePr>
    <w:tblStylePr w:type="band1Vert">
      <w:tblPr>
        <w:tblLayout w:type="fixed"/>
      </w:tblPr>
      <w:tcPr>
        <w:shd w:val="clear" w:color="auto" w:fill="BFB1D0" w:themeFill="accent4" w:themeFillTint="7F"/>
      </w:tcPr>
    </w:tblStylePr>
    <w:tblStylePr w:type="band1Horz">
      <w:tblPr>
        <w:tblLayout w:type="fixed"/>
      </w:tblPr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>
        <w:tblLayout w:type="fixed"/>
      </w:tblPr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E36C09" w:themeFill="accent6" w:themeFillShade="BF"/>
      </w:tcPr>
    </w:tblStylePr>
    <w:tblStylePr w:type="band1Vert">
      <w:tblPr>
        <w:tblLayout w:type="fixed"/>
      </w:tblPr>
      <w:tcPr>
        <w:shd w:val="clear" w:color="auto" w:fill="FBCAA2" w:themeFill="accent6" w:themeFillTint="7F"/>
      </w:tcPr>
    </w:tblStylePr>
    <w:tblStylePr w:type="band1Horz">
      <w:tblPr>
        <w:tblLayout w:type="fixed"/>
      </w:tblPr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  <w:style w:type="paragraph" w:customStyle="1" w:styleId="164">
    <w:name w:val="标题 Char Char"/>
    <w:basedOn w:val="1"/>
    <w:next w:val="26"/>
    <w:qFormat/>
    <w:uiPriority w:val="0"/>
    <w:pPr>
      <w:jc w:val="center"/>
      <w:outlineLvl w:val="0"/>
    </w:pPr>
    <w:rPr>
      <w:rFonts w:ascii="Arial" w:hAnsi="Arial" w:eastAsia="宋体" w:cs="Times New Roman"/>
      <w:b/>
      <w:sz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</Words>
  <Characters>3</Characters>
  <Lines>0</Lines>
  <Paragraphs>0</Paragraphs>
  <TotalTime>1</TotalTime>
  <ScaleCrop>false</ScaleCrop>
  <LinksUpToDate>false</LinksUpToDate>
  <CharactersWithSpaces>3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2026-10-30T03:23:03Z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eyJoZGlkIjoiMDM1MWQ5NTRhNGQ2ZmU3YjcwYjBkZjljOGM5ODU4NTYiLCJ1c2VySWQiOiIzNDc2NTg0MTgifQ==</vt:lpwstr>
  </property>
  <property fmtid="{D5CDD505-2E9C-101B-9397-08002B2CF9AE}" pid="3" name="KSOProductBuildVer">
    <vt:lpwstr>2052-11.8.2.8506</vt:lpwstr>
  </property>
  <property fmtid="{D5CDD505-2E9C-101B-9397-08002B2CF9AE}" pid="4" name="ICV">
    <vt:lpwstr>950D68E5B02B43D28C5450CF1E14B717_13</vt:lpwstr>
  </property>
</Properties>
</file>